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28" w:rsidRDefault="00C34DD2" w:rsidP="00F6043E">
      <w:pPr>
        <w:pStyle w:val="Nadpis1"/>
      </w:pPr>
      <w:r>
        <w:t xml:space="preserve">Hrášek není jenom </w:t>
      </w:r>
      <w:r w:rsidR="00F6043E">
        <w:t>pochutina pro děti. V kuchyni ho ocení každý milovník gastronomie</w:t>
      </w:r>
    </w:p>
    <w:p w:rsidR="00F6043E" w:rsidRDefault="00F6043E" w:rsidP="00F6043E"/>
    <w:p w:rsidR="00F6043E" w:rsidRDefault="00F6043E" w:rsidP="00F6043E">
      <w:pPr>
        <w:rPr>
          <w:b/>
          <w:bCs/>
        </w:rPr>
      </w:pPr>
      <w:r w:rsidRPr="00F6043E">
        <w:rPr>
          <w:b/>
          <w:bCs/>
        </w:rPr>
        <w:t xml:space="preserve">Sytě zelené kuličky hrášku přímo lákají k tomu, aby byly využity při přípravě nejen hlavních pokrmů. Samozřejmě lusky plné sladkých nezralých semen nejradši přímo u záhonu vylupují děti, věřte ale, že byste si přiměřenou porci této zeleniny měli dopřát i vy osobně. V případě hrášku se totiž jedná o zásobárnu důležitých živin a vitamínů, které naše tělo potřebuje pravidelně doplňovat. </w:t>
      </w:r>
    </w:p>
    <w:p w:rsidR="00F6043E" w:rsidRDefault="00F6043E" w:rsidP="00F6043E">
      <w:r>
        <w:t>Hrášek se totiž může pyšnit poměrně vysokým obsahem</w:t>
      </w:r>
      <w:r w:rsidR="007E0E10">
        <w:t xml:space="preserve"> antioxidantů,</w:t>
      </w:r>
      <w:r>
        <w:t xml:space="preserve"> </w:t>
      </w:r>
      <w:r w:rsidR="002F01F1">
        <w:t xml:space="preserve">vitamínu B, minerálními látkami jako jsou vápník, železo nebo hořčík. </w:t>
      </w:r>
      <w:r w:rsidR="00AA799E">
        <w:t>Konzumovat by ho tak měli především těhotné ženy, sportovci a děti ve vývinu, protože jeho složení pozitivně ovlivňuje vývoj nervů, kostí i svalů.</w:t>
      </w:r>
      <w:r w:rsidR="00140AF7">
        <w:t xml:space="preserve"> </w:t>
      </w:r>
    </w:p>
    <w:p w:rsidR="00140AF7" w:rsidRDefault="00140AF7" w:rsidP="00F6043E">
      <w:r>
        <w:t xml:space="preserve">Je však důležité odlišovat mezi hráškem a hrachem. Na první pohled velmi podobná slova se v realitě dost liší. Za hrášek totiž můžeme označit pouze nezralá semena rostliny hrachu setého nebo dřeňového. </w:t>
      </w:r>
      <w:r w:rsidR="003C1184">
        <w:t>V takovém případě se jedná o zeleninu. Naopak jedná-li se o již plně zralá semena, hovoříme o hrachu a luštěnině.</w:t>
      </w:r>
      <w:r w:rsidR="00137547">
        <w:t xml:space="preserve"> Rozdíl mezi hráškem a hrachem je především v nutričních hodnotách. Zatímco v hrášku najdeme větší podíl vitamínů, u hrachu se setkáme s více bílkovinami.</w:t>
      </w:r>
    </w:p>
    <w:p w:rsidR="00D441B8" w:rsidRDefault="00D441B8" w:rsidP="00D441B8">
      <w:pPr>
        <w:pStyle w:val="Nadpis2"/>
      </w:pPr>
      <w:r>
        <w:t>Hrášek přímo ze zahrady je nejlepší</w:t>
      </w:r>
    </w:p>
    <w:p w:rsidR="00D441B8" w:rsidRDefault="00D441B8" w:rsidP="00D441B8">
      <w:r>
        <w:t xml:space="preserve">A není tomu jen kvůli tomu, že si můžete být jistí jeho kvalitou bez chemického ošetření. </w:t>
      </w:r>
      <w:r w:rsidR="0047741C">
        <w:t>Čerstvý hrášek totiž obsahuje</w:t>
      </w:r>
      <w:r w:rsidR="00824E5A">
        <w:t>,</w:t>
      </w:r>
      <w:r w:rsidR="0047741C">
        <w:t xml:space="preserve"> oproti tomu konzervovanému nebo mraženému</w:t>
      </w:r>
      <w:r w:rsidR="00824E5A">
        <w:t>,</w:t>
      </w:r>
      <w:r w:rsidR="0047741C">
        <w:t xml:space="preserve"> největší množství prospěšných látek.</w:t>
      </w:r>
      <w:r w:rsidR="00FA6B15">
        <w:t xml:space="preserve"> Mladé hrachové lusky si můžete dát klidně celé bez vyloupnutí semen.</w:t>
      </w:r>
    </w:p>
    <w:p w:rsidR="00231B01" w:rsidRDefault="00231B01" w:rsidP="00231B01">
      <w:pPr>
        <w:pStyle w:val="Nadpis2"/>
      </w:pPr>
      <w:r>
        <w:t>Hrášková omeleta</w:t>
      </w:r>
    </w:p>
    <w:p w:rsidR="00231B01" w:rsidRDefault="00231B01" w:rsidP="00231B01">
      <w:r>
        <w:t>Jedná se o nejjednodušší a velmi rychlý recept, ve kterém můžete čerstvý hrášek využít. Přejeme-li si připravit rychlou snídani nebo večeři pro 2 osoby, vezmeme 3 rozmíchaná vajíčka, nalijeme je na pánev s rozpuštěným máslem a vařečkou několikrát shrneme od okraje do středu. Pak už jenom přidáme vhodné množství soli a pepře, šunku s hráškem a necháme omeletu ztuhnout tak, aby na povrchu byla stále vláčná.</w:t>
      </w:r>
    </w:p>
    <w:p w:rsidR="00864BA4" w:rsidRDefault="00864BA4" w:rsidP="00864BA4">
      <w:pPr>
        <w:pStyle w:val="Nadpis2"/>
      </w:pPr>
      <w:r>
        <w:t>Hummus z hrášku a cizrny</w:t>
      </w:r>
    </w:p>
    <w:p w:rsidR="00864BA4" w:rsidRDefault="00864BA4" w:rsidP="00864BA4">
      <w:r>
        <w:t>Mnohem zajímavějším receptem je příprava domácího hummusu za použití hrášku a cizrny.</w:t>
      </w:r>
      <w:r w:rsidR="00FA3B59">
        <w:t xml:space="preserve"> Opět se jedná o velmi jednoduchý a zároveň chutný pokrm. Do mixéru vložíme po 300 g cizrny a hrášku, dva stroužky česneku, citronovou šťávu a mátu. Vše rozmixujeme a dochutíme solí. Tento domácí hummus se může použít buď jako klasická pomazánka na pečivo nebo také jako netradiční dip.</w:t>
      </w:r>
    </w:p>
    <w:p w:rsidR="00AB6140" w:rsidRDefault="00AB6140" w:rsidP="00AB6140">
      <w:pPr>
        <w:pStyle w:val="Nadpis2"/>
      </w:pPr>
      <w:r>
        <w:t>Luxusní hrášková polévka</w:t>
      </w:r>
    </w:p>
    <w:p w:rsidR="00AB6140" w:rsidRDefault="00D9230C" w:rsidP="00AB6140">
      <w:r>
        <w:t>Tato krémová polévka dovede skvěle zasytit a navíc i výborně chutná. Pojďme se podívat, jak ji připravit za použití těch správných ingrediencí.</w:t>
      </w:r>
    </w:p>
    <w:p w:rsidR="00D9230C" w:rsidRDefault="00563091" w:rsidP="00563091">
      <w:pPr>
        <w:pStyle w:val="Odstavecseseznamem"/>
        <w:numPr>
          <w:ilvl w:val="0"/>
          <w:numId w:val="1"/>
        </w:numPr>
      </w:pPr>
      <w:r>
        <w:t>Vyloupeme tolik hrášku, aby samotná semena vážila 500 g. Prozatím ho ponecháme stranou.</w:t>
      </w:r>
    </w:p>
    <w:p w:rsidR="00563091" w:rsidRDefault="00563091" w:rsidP="00563091">
      <w:pPr>
        <w:pStyle w:val="Odstavecseseznamem"/>
        <w:numPr>
          <w:ilvl w:val="0"/>
          <w:numId w:val="1"/>
        </w:numPr>
      </w:pPr>
      <w:r>
        <w:t>V hrnci si rozpustíme máslo a nakrájíme jednu větší cibuli, kterou necháme na másle lehce osmahnout. Poté přidáme pár plátků slaniny nebo jiné oblíbené uzeniny. V poslední části druhého kroku přisypeme do hrnce vyloupaný hrášek, který pár minut vaříme, dokud mírně nezměkne.</w:t>
      </w:r>
    </w:p>
    <w:p w:rsidR="00563091" w:rsidRDefault="00563091" w:rsidP="00563091">
      <w:pPr>
        <w:pStyle w:val="Odstavecseseznamem"/>
        <w:numPr>
          <w:ilvl w:val="0"/>
          <w:numId w:val="1"/>
        </w:numPr>
      </w:pPr>
      <w:r>
        <w:lastRenderedPageBreak/>
        <w:t>Obsah hrnce zalijeme zeleninovým vývarem a necháme opět povařit několik dalších minut. Až poznáme, že je hrášek ve vývaru dostatečně rozměklý, přidáme 2 lžíce zakysané smetany, polévku rozmixujeme nebo propasírujeme do hladké konzistence.</w:t>
      </w:r>
    </w:p>
    <w:p w:rsidR="00563091" w:rsidRDefault="00563091" w:rsidP="00563091">
      <w:pPr>
        <w:pStyle w:val="Odstavecseseznamem"/>
        <w:numPr>
          <w:ilvl w:val="0"/>
          <w:numId w:val="1"/>
        </w:numPr>
      </w:pPr>
      <w:r>
        <w:t xml:space="preserve">Krémovou hráškovou polévku můžeme na talíři dozdobit </w:t>
      </w:r>
      <w:r w:rsidR="006E467D">
        <w:t>osmaženými krutony z chleba a celými kuličkami hrášku.</w:t>
      </w:r>
    </w:p>
    <w:p w:rsidR="0099721F" w:rsidRPr="00AB6140" w:rsidRDefault="0099721F" w:rsidP="0099721F">
      <w:r>
        <w:t>Nestihli jste však letos zaset na svojí zahradu hrášek? Nezoufejte, v Makru pořídíte 212ml plechovku hrášku ve slaném nálevu Bonduelle za 18,29 Kč.</w:t>
      </w:r>
      <w:bookmarkStart w:id="0" w:name="_GoBack"/>
      <w:bookmarkEnd w:id="0"/>
    </w:p>
    <w:p w:rsidR="007E0E10" w:rsidRPr="00D441B8" w:rsidRDefault="007E0E10" w:rsidP="00D441B8"/>
    <w:p w:rsidR="00137547" w:rsidRDefault="00137547" w:rsidP="00F6043E"/>
    <w:p w:rsidR="00D36EC5" w:rsidRPr="00F6043E" w:rsidRDefault="00D36EC5" w:rsidP="00F6043E"/>
    <w:sectPr w:rsidR="00D36EC5" w:rsidRPr="00F6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47199"/>
    <w:multiLevelType w:val="hybridMultilevel"/>
    <w:tmpl w:val="AED0D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D2"/>
    <w:rsid w:val="00137547"/>
    <w:rsid w:val="00140AF7"/>
    <w:rsid w:val="00231B01"/>
    <w:rsid w:val="002F01F1"/>
    <w:rsid w:val="003C1184"/>
    <w:rsid w:val="0047741C"/>
    <w:rsid w:val="00563091"/>
    <w:rsid w:val="006E467D"/>
    <w:rsid w:val="007E0E10"/>
    <w:rsid w:val="00824E5A"/>
    <w:rsid w:val="00864BA4"/>
    <w:rsid w:val="0099721F"/>
    <w:rsid w:val="00AA799E"/>
    <w:rsid w:val="00AB6140"/>
    <w:rsid w:val="00BE1028"/>
    <w:rsid w:val="00C34DD2"/>
    <w:rsid w:val="00D36EC5"/>
    <w:rsid w:val="00D441B8"/>
    <w:rsid w:val="00D9230C"/>
    <w:rsid w:val="00F6043E"/>
    <w:rsid w:val="00FA3B59"/>
    <w:rsid w:val="00FA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31F5"/>
  <w15:chartTrackingRefBased/>
  <w15:docId w15:val="{F9029183-FD82-414E-9BBD-E0DCB74B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4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441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6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Starý</dc:creator>
  <cp:keywords/>
  <dc:description/>
  <cp:lastModifiedBy>Michal Starý</cp:lastModifiedBy>
  <cp:revision>38</cp:revision>
  <dcterms:created xsi:type="dcterms:W3CDTF">2019-07-30T16:06:00Z</dcterms:created>
  <dcterms:modified xsi:type="dcterms:W3CDTF">2019-08-01T10:41:00Z</dcterms:modified>
</cp:coreProperties>
</file>